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B0" w:rsidRPr="0026411A" w:rsidRDefault="0026411A" w:rsidP="0026411A">
      <w:pPr>
        <w:spacing w:line="480" w:lineRule="auto"/>
        <w:rPr>
          <w:rFonts w:ascii="Times New Roman" w:hAnsi="Times New Roman" w:cs="Times New Roman"/>
        </w:rPr>
      </w:pPr>
      <w:r w:rsidRPr="0026411A">
        <w:rPr>
          <w:rFonts w:ascii="Times New Roman" w:hAnsi="Times New Roman" w:cs="Times New Roman"/>
        </w:rPr>
        <w:t>Greg Hundermark</w:t>
      </w:r>
    </w:p>
    <w:p w:rsidR="00125E3A" w:rsidRPr="0026411A" w:rsidRDefault="0026411A" w:rsidP="0026411A">
      <w:pPr>
        <w:spacing w:line="480" w:lineRule="auto"/>
        <w:rPr>
          <w:rFonts w:ascii="Times New Roman" w:hAnsi="Times New Roman" w:cs="Times New Roman"/>
        </w:rPr>
      </w:pPr>
      <w:r>
        <w:rPr>
          <w:rFonts w:ascii="Times New Roman" w:hAnsi="Times New Roman" w:cs="Times New Roman"/>
        </w:rPr>
        <w:t>Mrs. Dianne Krause</w:t>
      </w:r>
    </w:p>
    <w:p w:rsidR="00125E3A" w:rsidRPr="0026411A" w:rsidRDefault="0026411A" w:rsidP="0026411A">
      <w:pPr>
        <w:spacing w:line="480" w:lineRule="auto"/>
        <w:rPr>
          <w:rFonts w:ascii="Times New Roman" w:hAnsi="Times New Roman" w:cs="Times New Roman"/>
        </w:rPr>
      </w:pPr>
      <w:r>
        <w:rPr>
          <w:rFonts w:ascii="Times New Roman" w:hAnsi="Times New Roman" w:cs="Times New Roman"/>
        </w:rPr>
        <w:t>GRIT 687</w:t>
      </w:r>
    </w:p>
    <w:p w:rsidR="00125E3A" w:rsidRDefault="0026411A" w:rsidP="0026411A">
      <w:pPr>
        <w:spacing w:line="480" w:lineRule="auto"/>
        <w:rPr>
          <w:rFonts w:ascii="Times New Roman" w:hAnsi="Times New Roman" w:cs="Times New Roman"/>
        </w:rPr>
      </w:pPr>
      <w:r>
        <w:rPr>
          <w:rFonts w:ascii="Times New Roman" w:hAnsi="Times New Roman" w:cs="Times New Roman"/>
        </w:rPr>
        <w:t>June 3, 2012</w:t>
      </w:r>
    </w:p>
    <w:p w:rsidR="0026411A" w:rsidRDefault="00E60EC7" w:rsidP="0026411A">
      <w:pPr>
        <w:spacing w:line="480" w:lineRule="auto"/>
        <w:jc w:val="center"/>
        <w:rPr>
          <w:rFonts w:ascii="Times New Roman" w:hAnsi="Times New Roman" w:cs="Times New Roman"/>
        </w:rPr>
      </w:pPr>
      <w:r>
        <w:rPr>
          <w:rFonts w:ascii="Times New Roman" w:hAnsi="Times New Roman" w:cs="Times New Roman"/>
        </w:rPr>
        <w:t>Plagiarism &amp; 'Digital Natives'</w:t>
      </w:r>
    </w:p>
    <w:p w:rsidR="008D4BC7" w:rsidRDefault="00843518" w:rsidP="00843518">
      <w:pPr>
        <w:spacing w:line="480" w:lineRule="auto"/>
        <w:ind w:firstLine="720"/>
        <w:rPr>
          <w:rFonts w:ascii="Times New Roman" w:hAnsi="Times New Roman" w:cs="Times New Roman"/>
        </w:rPr>
      </w:pPr>
      <w:r>
        <w:rPr>
          <w:rFonts w:ascii="Times New Roman" w:hAnsi="Times New Roman" w:cs="Times New Roman"/>
        </w:rPr>
        <w:t xml:space="preserve">While plagiarism is a practice that is commonly discouraged by K-12 institutions across The United States, a </w:t>
      </w:r>
      <w:r w:rsidRPr="00843518">
        <w:rPr>
          <w:rFonts w:ascii="Times New Roman" w:hAnsi="Times New Roman" w:cs="Times New Roman"/>
        </w:rPr>
        <w:t xml:space="preserve">national ranking of plagiarism incidents released this month by </w:t>
      </w:r>
      <w:proofErr w:type="spellStart"/>
      <w:r w:rsidRPr="00793260">
        <w:rPr>
          <w:rFonts w:ascii="Times New Roman" w:hAnsi="Times New Roman" w:cs="Times New Roman"/>
          <w:i/>
        </w:rPr>
        <w:t>Turnitin</w:t>
      </w:r>
      <w:proofErr w:type="spellEnd"/>
      <w:r>
        <w:rPr>
          <w:rFonts w:ascii="Times New Roman" w:hAnsi="Times New Roman" w:cs="Times New Roman"/>
        </w:rPr>
        <w:t xml:space="preserve"> reveals a disturbing </w:t>
      </w:r>
      <w:r w:rsidR="003D2CDD">
        <w:rPr>
          <w:rFonts w:ascii="Times New Roman" w:hAnsi="Times New Roman" w:cs="Times New Roman"/>
        </w:rPr>
        <w:t>reality: college students are plagiarizing and the most common forms involve little to no subtlety</w:t>
      </w:r>
      <w:r w:rsidR="00793260">
        <w:rPr>
          <w:rFonts w:ascii="Times New Roman" w:hAnsi="Times New Roman" w:cs="Times New Roman"/>
        </w:rPr>
        <w:t xml:space="preserve"> (Carter)</w:t>
      </w:r>
      <w:r w:rsidR="003D2CDD">
        <w:rPr>
          <w:rFonts w:ascii="Times New Roman" w:hAnsi="Times New Roman" w:cs="Times New Roman"/>
        </w:rPr>
        <w:t>.</w:t>
      </w:r>
      <w:r w:rsidR="00793260">
        <w:rPr>
          <w:rFonts w:ascii="Times New Roman" w:hAnsi="Times New Roman" w:cs="Times New Roman"/>
        </w:rPr>
        <w:t xml:space="preserve">  </w:t>
      </w:r>
      <w:r w:rsidR="009D2F69">
        <w:rPr>
          <w:rFonts w:ascii="Times New Roman" w:hAnsi="Times New Roman" w:cs="Times New Roman"/>
        </w:rPr>
        <w:t xml:space="preserve">This month, </w:t>
      </w:r>
      <w:proofErr w:type="spellStart"/>
      <w:r w:rsidR="00793260" w:rsidRPr="00793260">
        <w:rPr>
          <w:rFonts w:ascii="Times New Roman" w:hAnsi="Times New Roman" w:cs="Times New Roman"/>
          <w:i/>
        </w:rPr>
        <w:t>Turnitin</w:t>
      </w:r>
      <w:proofErr w:type="spellEnd"/>
      <w:r w:rsidR="00793260">
        <w:rPr>
          <w:rFonts w:ascii="Times New Roman" w:hAnsi="Times New Roman" w:cs="Times New Roman"/>
          <w:i/>
        </w:rPr>
        <w:t xml:space="preserve">, </w:t>
      </w:r>
      <w:r w:rsidR="00793260">
        <w:rPr>
          <w:rFonts w:ascii="Times New Roman" w:hAnsi="Times New Roman" w:cs="Times New Roman"/>
        </w:rPr>
        <w:t xml:space="preserve">a company that sells educational software designed to identify plagiarism, </w:t>
      </w:r>
      <w:bookmarkStart w:id="0" w:name="_GoBack"/>
      <w:bookmarkEnd w:id="0"/>
      <w:r w:rsidR="00DE4CFB">
        <w:rPr>
          <w:rFonts w:ascii="Times New Roman" w:hAnsi="Times New Roman" w:cs="Times New Roman"/>
        </w:rPr>
        <w:t>released a ranking of plagiarism incidents</w:t>
      </w:r>
      <w:r w:rsidR="00EB3688">
        <w:rPr>
          <w:rFonts w:ascii="Times New Roman" w:hAnsi="Times New Roman" w:cs="Times New Roman"/>
        </w:rPr>
        <w:t>,</w:t>
      </w:r>
      <w:r w:rsidR="00DE4CFB">
        <w:rPr>
          <w:rFonts w:ascii="Times New Roman" w:hAnsi="Times New Roman" w:cs="Times New Roman"/>
        </w:rPr>
        <w:t xml:space="preserve"> and the most common form involves nothing more than </w:t>
      </w:r>
      <w:r w:rsidR="00EB3688">
        <w:rPr>
          <w:rFonts w:ascii="Times New Roman" w:hAnsi="Times New Roman" w:cs="Times New Roman"/>
        </w:rPr>
        <w:t xml:space="preserve">the </w:t>
      </w:r>
      <w:r w:rsidR="00DE4CFB">
        <w:rPr>
          <w:rFonts w:ascii="Times New Roman" w:hAnsi="Times New Roman" w:cs="Times New Roman"/>
        </w:rPr>
        <w:t>verbatim copying and pasting of research papers (Carter).  Carter explains that while nearly every school has an academic policy that discourages plagiarism, students</w:t>
      </w:r>
      <w:r w:rsidR="009D2F69">
        <w:rPr>
          <w:rFonts w:ascii="Times New Roman" w:hAnsi="Times New Roman" w:cs="Times New Roman"/>
        </w:rPr>
        <w:t xml:space="preserve"> still</w:t>
      </w:r>
      <w:r w:rsidR="00DE4CFB">
        <w:rPr>
          <w:rFonts w:ascii="Times New Roman" w:hAnsi="Times New Roman" w:cs="Times New Roman"/>
        </w:rPr>
        <w:t xml:space="preserve"> intentionally plagiarize, and they are frequent </w:t>
      </w:r>
      <w:r w:rsidR="002B4DFD">
        <w:rPr>
          <w:rFonts w:ascii="Times New Roman" w:hAnsi="Times New Roman" w:cs="Times New Roman"/>
        </w:rPr>
        <w:t>offenders</w:t>
      </w:r>
      <w:r w:rsidR="00DE4CFB">
        <w:rPr>
          <w:rFonts w:ascii="Times New Roman" w:hAnsi="Times New Roman" w:cs="Times New Roman"/>
        </w:rPr>
        <w:t xml:space="preserve">.  </w:t>
      </w:r>
    </w:p>
    <w:p w:rsidR="00341F90" w:rsidRDefault="008D4BC7" w:rsidP="00DB64A1">
      <w:pPr>
        <w:spacing w:line="480" w:lineRule="auto"/>
        <w:ind w:firstLine="720"/>
        <w:rPr>
          <w:rFonts w:ascii="Times New Roman" w:hAnsi="Times New Roman" w:cs="Times New Roman"/>
        </w:rPr>
      </w:pPr>
      <w:r>
        <w:rPr>
          <w:rFonts w:ascii="Times New Roman" w:hAnsi="Times New Roman" w:cs="Times New Roman"/>
        </w:rPr>
        <w:t xml:space="preserve">In addition to identifying the most common infraction of plagiarism, the national report by </w:t>
      </w:r>
      <w:proofErr w:type="spellStart"/>
      <w:r w:rsidRPr="008D4BC7">
        <w:rPr>
          <w:rFonts w:ascii="Times New Roman" w:hAnsi="Times New Roman" w:cs="Times New Roman"/>
          <w:i/>
        </w:rPr>
        <w:t>Turnitin</w:t>
      </w:r>
      <w:proofErr w:type="spellEnd"/>
      <w:r>
        <w:rPr>
          <w:rFonts w:ascii="Times New Roman" w:hAnsi="Times New Roman" w:cs="Times New Roman"/>
        </w:rPr>
        <w:t xml:space="preserve"> also classifies nine additional forms of plagiarism commonly </w:t>
      </w:r>
      <w:r w:rsidR="00672FE2">
        <w:rPr>
          <w:rFonts w:ascii="Times New Roman" w:hAnsi="Times New Roman" w:cs="Times New Roman"/>
        </w:rPr>
        <w:t xml:space="preserve">employed by students.  According to </w:t>
      </w:r>
      <w:proofErr w:type="spellStart"/>
      <w:r w:rsidR="00672FE2" w:rsidRPr="00672FE2">
        <w:rPr>
          <w:rFonts w:ascii="Times New Roman" w:hAnsi="Times New Roman" w:cs="Times New Roman"/>
          <w:i/>
        </w:rPr>
        <w:t>Turnitin</w:t>
      </w:r>
      <w:proofErr w:type="spellEnd"/>
      <w:r w:rsidR="00672FE2">
        <w:rPr>
          <w:rFonts w:ascii="Times New Roman" w:hAnsi="Times New Roman" w:cs="Times New Roman"/>
        </w:rPr>
        <w:t xml:space="preserve">, the second most severe act of plagiarism is "CTRL+C", or "the act of changing key words and phrases but retaining the essential content of the course in a paper" (Instructor Insights). </w:t>
      </w:r>
      <w:r w:rsidR="009D2F69">
        <w:rPr>
          <w:rFonts w:ascii="Times New Roman" w:hAnsi="Times New Roman" w:cs="Times New Roman"/>
        </w:rPr>
        <w:t>The third act</w:t>
      </w:r>
      <w:r w:rsidR="00066188">
        <w:rPr>
          <w:rFonts w:ascii="Times New Roman" w:hAnsi="Times New Roman" w:cs="Times New Roman"/>
        </w:rPr>
        <w:t>,</w:t>
      </w:r>
      <w:r w:rsidR="00672FE2">
        <w:rPr>
          <w:rFonts w:ascii="Times New Roman" w:hAnsi="Times New Roman" w:cs="Times New Roman"/>
        </w:rPr>
        <w:t xml:space="preserve"> "FIND-REPLACE" </w:t>
      </w:r>
      <w:r w:rsidR="009D2F69">
        <w:rPr>
          <w:rFonts w:ascii="Times New Roman" w:hAnsi="Times New Roman" w:cs="Times New Roman"/>
        </w:rPr>
        <w:t xml:space="preserve">is </w:t>
      </w:r>
      <w:r w:rsidR="00672FE2">
        <w:rPr>
          <w:rFonts w:ascii="Times New Roman" w:hAnsi="Times New Roman" w:cs="Times New Roman"/>
        </w:rPr>
        <w:t xml:space="preserve">"the act of changing key words and phrases but retaining the essential content of the source in a paper" (Instructor Insights).  </w:t>
      </w:r>
      <w:r w:rsidR="00066188">
        <w:rPr>
          <w:rFonts w:ascii="Times New Roman" w:hAnsi="Times New Roman" w:cs="Times New Roman"/>
        </w:rPr>
        <w:t>T</w:t>
      </w:r>
      <w:r w:rsidR="00DB64A1">
        <w:rPr>
          <w:rFonts w:ascii="Times New Roman" w:hAnsi="Times New Roman" w:cs="Times New Roman"/>
        </w:rPr>
        <w:t xml:space="preserve">he </w:t>
      </w:r>
      <w:r w:rsidR="00672FE2">
        <w:rPr>
          <w:rFonts w:ascii="Times New Roman" w:hAnsi="Times New Roman" w:cs="Times New Roman"/>
        </w:rPr>
        <w:t>fourth act, "REMIX", involves "paraphrasing from other sources and making the content fit together seamlessly"</w:t>
      </w:r>
      <w:r w:rsidR="00066188">
        <w:rPr>
          <w:rFonts w:ascii="Times New Roman" w:hAnsi="Times New Roman" w:cs="Times New Roman"/>
        </w:rPr>
        <w:t xml:space="preserve"> (Instructor Insights).  While the fourth act is considered to be problematic, educators </w:t>
      </w:r>
      <w:r w:rsidR="00066188">
        <w:rPr>
          <w:rFonts w:ascii="Times New Roman" w:hAnsi="Times New Roman" w:cs="Times New Roman"/>
        </w:rPr>
        <w:lastRenderedPageBreak/>
        <w:t>generally consider it to be</w:t>
      </w:r>
      <w:r w:rsidR="00EB3688">
        <w:rPr>
          <w:rFonts w:ascii="Times New Roman" w:hAnsi="Times New Roman" w:cs="Times New Roman"/>
        </w:rPr>
        <w:t xml:space="preserve"> less</w:t>
      </w:r>
      <w:r w:rsidR="00066188">
        <w:rPr>
          <w:rFonts w:ascii="Times New Roman" w:hAnsi="Times New Roman" w:cs="Times New Roman"/>
        </w:rPr>
        <w:t xml:space="preserve"> </w:t>
      </w:r>
      <w:r w:rsidR="009D2F69">
        <w:rPr>
          <w:rFonts w:ascii="Times New Roman" w:hAnsi="Times New Roman" w:cs="Times New Roman"/>
        </w:rPr>
        <w:t>severe</w:t>
      </w:r>
      <w:r w:rsidR="00066188">
        <w:rPr>
          <w:rFonts w:ascii="Times New Roman" w:hAnsi="Times New Roman" w:cs="Times New Roman"/>
        </w:rPr>
        <w:t xml:space="preserve"> than its predecessors since it is </w:t>
      </w:r>
      <w:r w:rsidR="002B4DFD">
        <w:rPr>
          <w:rFonts w:ascii="Times New Roman" w:hAnsi="Times New Roman" w:cs="Times New Roman"/>
        </w:rPr>
        <w:t xml:space="preserve">often </w:t>
      </w:r>
      <w:r w:rsidR="00066188">
        <w:rPr>
          <w:rFonts w:ascii="Times New Roman" w:hAnsi="Times New Roman" w:cs="Times New Roman"/>
        </w:rPr>
        <w:t xml:space="preserve">regarded as a reflection of students' inexperience with writing research papers (Instructor Insights).  </w:t>
      </w:r>
      <w:r w:rsidR="00AB0C76">
        <w:rPr>
          <w:rFonts w:ascii="Times New Roman" w:hAnsi="Times New Roman" w:cs="Times New Roman"/>
        </w:rPr>
        <w:t>While t</w:t>
      </w:r>
      <w:r w:rsidR="00066188">
        <w:rPr>
          <w:rFonts w:ascii="Times New Roman" w:hAnsi="Times New Roman" w:cs="Times New Roman"/>
        </w:rPr>
        <w:t xml:space="preserve">he fifth act is regarded in a similar light, </w:t>
      </w:r>
      <w:r w:rsidR="00AB0C76">
        <w:rPr>
          <w:rFonts w:ascii="Times New Roman" w:hAnsi="Times New Roman" w:cs="Times New Roman"/>
        </w:rPr>
        <w:t xml:space="preserve">it </w:t>
      </w:r>
      <w:r w:rsidR="00066188">
        <w:rPr>
          <w:rFonts w:ascii="Times New Roman" w:hAnsi="Times New Roman" w:cs="Times New Roman"/>
        </w:rPr>
        <w:t xml:space="preserve">also blurs the lines of what constitutes plagiarism. </w:t>
      </w:r>
    </w:p>
    <w:p w:rsidR="00EB49E0" w:rsidRDefault="0019032D" w:rsidP="0019032D">
      <w:pPr>
        <w:spacing w:line="480" w:lineRule="auto"/>
        <w:ind w:firstLine="720"/>
        <w:rPr>
          <w:rFonts w:ascii="Times New Roman" w:hAnsi="Times New Roman" w:cs="Times New Roman"/>
        </w:rPr>
      </w:pPr>
      <w:r>
        <w:rPr>
          <w:rFonts w:ascii="Times New Roman" w:hAnsi="Times New Roman" w:cs="Times New Roman"/>
        </w:rPr>
        <w:t>Dubbed "Recycle", the fifth act is "borrowing generously from one's own previous work without citation; To self plagiarize" (Instructor Insights).</w:t>
      </w:r>
      <w:r w:rsidR="00066188">
        <w:rPr>
          <w:rFonts w:ascii="Times New Roman" w:hAnsi="Times New Roman" w:cs="Times New Roman"/>
        </w:rPr>
        <w:t xml:space="preserve">  </w:t>
      </w:r>
      <w:proofErr w:type="spellStart"/>
      <w:r w:rsidR="00BB3AE1">
        <w:rPr>
          <w:rFonts w:ascii="Times New Roman" w:hAnsi="Times New Roman" w:cs="Times New Roman"/>
          <w:i/>
        </w:rPr>
        <w:t>Turnitin</w:t>
      </w:r>
      <w:proofErr w:type="spellEnd"/>
      <w:r w:rsidR="00BB3AE1">
        <w:rPr>
          <w:rFonts w:ascii="Times New Roman" w:hAnsi="Times New Roman" w:cs="Times New Roman"/>
        </w:rPr>
        <w:t xml:space="preserve"> </w:t>
      </w:r>
      <w:r w:rsidR="002B4DFD">
        <w:rPr>
          <w:rFonts w:ascii="Times New Roman" w:hAnsi="Times New Roman" w:cs="Times New Roman"/>
        </w:rPr>
        <w:t xml:space="preserve">explains that "Recycling" registers a low problematic score </w:t>
      </w:r>
      <w:r w:rsidR="00676AED">
        <w:rPr>
          <w:rFonts w:ascii="Times New Roman" w:hAnsi="Times New Roman" w:cs="Times New Roman"/>
        </w:rPr>
        <w:t xml:space="preserve">by educators </w:t>
      </w:r>
      <w:r w:rsidR="002B4DFD">
        <w:rPr>
          <w:rFonts w:ascii="Times New Roman" w:hAnsi="Times New Roman" w:cs="Times New Roman"/>
        </w:rPr>
        <w:t>because it involves more original effort (as opposed to original writing) than some of the other acts on</w:t>
      </w:r>
      <w:r w:rsidR="00676AED">
        <w:rPr>
          <w:rFonts w:ascii="Times New Roman" w:hAnsi="Times New Roman" w:cs="Times New Roman"/>
        </w:rPr>
        <w:t xml:space="preserve"> the </w:t>
      </w:r>
      <w:r w:rsidR="002B4DFD">
        <w:rPr>
          <w:rFonts w:ascii="Times New Roman" w:hAnsi="Times New Roman" w:cs="Times New Roman"/>
        </w:rPr>
        <w:t>list</w:t>
      </w:r>
      <w:r w:rsidR="00676AED">
        <w:rPr>
          <w:rFonts w:ascii="Times New Roman" w:hAnsi="Times New Roman" w:cs="Times New Roman"/>
        </w:rPr>
        <w:t xml:space="preserve"> (Instructor Insights)</w:t>
      </w:r>
      <w:r w:rsidR="002B4DFD">
        <w:rPr>
          <w:rFonts w:ascii="Times New Roman" w:hAnsi="Times New Roman" w:cs="Times New Roman"/>
        </w:rPr>
        <w:t xml:space="preserve">.  </w:t>
      </w:r>
      <w:r w:rsidR="00FC33E4">
        <w:rPr>
          <w:rFonts w:ascii="Times New Roman" w:hAnsi="Times New Roman" w:cs="Times New Roman"/>
        </w:rPr>
        <w:t xml:space="preserve">While </w:t>
      </w:r>
      <w:proofErr w:type="spellStart"/>
      <w:r w:rsidR="00FC33E4" w:rsidRPr="00FC33E4">
        <w:rPr>
          <w:rFonts w:ascii="Times New Roman" w:hAnsi="Times New Roman" w:cs="Times New Roman"/>
          <w:i/>
        </w:rPr>
        <w:t>Turnitin</w:t>
      </w:r>
      <w:proofErr w:type="spellEnd"/>
      <w:r w:rsidR="00FC33E4">
        <w:rPr>
          <w:rFonts w:ascii="Times New Roman" w:hAnsi="Times New Roman" w:cs="Times New Roman"/>
        </w:rPr>
        <w:t xml:space="preserve"> never raises the question of whether or not this </w:t>
      </w:r>
      <w:r w:rsidR="00B36E6C">
        <w:rPr>
          <w:rFonts w:ascii="Times New Roman" w:hAnsi="Times New Roman" w:cs="Times New Roman"/>
        </w:rPr>
        <w:t xml:space="preserve">act </w:t>
      </w:r>
      <w:r w:rsidR="00FC33E4">
        <w:rPr>
          <w:rFonts w:ascii="Times New Roman" w:hAnsi="Times New Roman" w:cs="Times New Roman"/>
        </w:rPr>
        <w:t xml:space="preserve">should </w:t>
      </w:r>
      <w:r w:rsidR="00B36E6C">
        <w:rPr>
          <w:rFonts w:ascii="Times New Roman" w:hAnsi="Times New Roman" w:cs="Times New Roman"/>
        </w:rPr>
        <w:t>truly</w:t>
      </w:r>
      <w:r w:rsidR="00676AED">
        <w:rPr>
          <w:rFonts w:ascii="Times New Roman" w:hAnsi="Times New Roman" w:cs="Times New Roman"/>
        </w:rPr>
        <w:t xml:space="preserve"> be considered plagiarism, </w:t>
      </w:r>
      <w:r w:rsidR="00B36E6C">
        <w:rPr>
          <w:rFonts w:ascii="Times New Roman" w:hAnsi="Times New Roman" w:cs="Times New Roman"/>
        </w:rPr>
        <w:t>it should most certainly</w:t>
      </w:r>
      <w:r w:rsidR="00676AED">
        <w:rPr>
          <w:rFonts w:ascii="Times New Roman" w:hAnsi="Times New Roman" w:cs="Times New Roman"/>
        </w:rPr>
        <w:t xml:space="preserve"> be reconsidered</w:t>
      </w:r>
      <w:r w:rsidR="00FC33E4">
        <w:rPr>
          <w:rFonts w:ascii="Times New Roman" w:hAnsi="Times New Roman" w:cs="Times New Roman"/>
        </w:rPr>
        <w:t xml:space="preserve">.  </w:t>
      </w:r>
    </w:p>
    <w:p w:rsidR="00B36E6C" w:rsidRDefault="00FC33E4" w:rsidP="0019032D">
      <w:pPr>
        <w:spacing w:line="480" w:lineRule="auto"/>
        <w:ind w:firstLine="720"/>
        <w:rPr>
          <w:rFonts w:ascii="Times New Roman" w:hAnsi="Times New Roman" w:cs="Times New Roman"/>
        </w:rPr>
      </w:pPr>
      <w:r>
        <w:rPr>
          <w:rFonts w:ascii="Times New Roman" w:hAnsi="Times New Roman" w:cs="Times New Roman"/>
        </w:rPr>
        <w:t>By definition, plagiarism is defined as "</w:t>
      </w:r>
      <w:r w:rsidRPr="00FC33E4">
        <w:rPr>
          <w:rFonts w:ascii="Times New Roman" w:hAnsi="Times New Roman" w:cs="Times New Roman"/>
        </w:rPr>
        <w:t>an act or instance of using or closely imitating the language and thoughts of another author without authorization and the representation of that author's work as one's own, as by no</w:t>
      </w:r>
      <w:r>
        <w:rPr>
          <w:rFonts w:ascii="Times New Roman" w:hAnsi="Times New Roman" w:cs="Times New Roman"/>
        </w:rPr>
        <w:t>t crediting the original author".</w:t>
      </w:r>
      <w:r w:rsidR="00676AED">
        <w:rPr>
          <w:rFonts w:ascii="Times New Roman" w:hAnsi="Times New Roman" w:cs="Times New Roman"/>
        </w:rPr>
        <w:t xml:space="preserve">  An alternative definition states that plagiarism is "</w:t>
      </w:r>
      <w:r w:rsidR="00676AED" w:rsidRPr="00676AED">
        <w:rPr>
          <w:rFonts w:ascii="Times New Roman" w:hAnsi="Times New Roman" w:cs="Times New Roman"/>
        </w:rPr>
        <w:t>a piece of writing or other work reflecting such unauthorized use or imitation</w:t>
      </w:r>
      <w:r w:rsidR="00676AED">
        <w:rPr>
          <w:rFonts w:ascii="Times New Roman" w:hAnsi="Times New Roman" w:cs="Times New Roman"/>
        </w:rPr>
        <w:t xml:space="preserve">".  </w:t>
      </w:r>
      <w:r w:rsidR="006B6F47">
        <w:rPr>
          <w:rFonts w:ascii="Times New Roman" w:hAnsi="Times New Roman" w:cs="Times New Roman"/>
        </w:rPr>
        <w:t>In the first definition, plagiarism requires that the imitation be that of another author, not of one's self.  If a student "recycles" work</w:t>
      </w:r>
      <w:r w:rsidR="00164EFC">
        <w:rPr>
          <w:rFonts w:ascii="Times New Roman" w:hAnsi="Times New Roman" w:cs="Times New Roman"/>
        </w:rPr>
        <w:t xml:space="preserve"> </w:t>
      </w:r>
      <w:r w:rsidR="006B6F47">
        <w:rPr>
          <w:rFonts w:ascii="Times New Roman" w:hAnsi="Times New Roman" w:cs="Times New Roman"/>
        </w:rPr>
        <w:t>of their own authorship, it may very well be a representation of their lethargy, but it does not conflict with the term's definition.  Similarly, the alternative definition of plagiarism requires there to be an "unauthorized use or imitation", which is inapp</w:t>
      </w:r>
      <w:r w:rsidR="00164EFC">
        <w:rPr>
          <w:rFonts w:ascii="Times New Roman" w:hAnsi="Times New Roman" w:cs="Times New Roman"/>
        </w:rPr>
        <w:t>licable when "recycling" a work</w:t>
      </w:r>
      <w:r w:rsidR="006B6F47">
        <w:rPr>
          <w:rFonts w:ascii="Times New Roman" w:hAnsi="Times New Roman" w:cs="Times New Roman"/>
        </w:rPr>
        <w:t xml:space="preserve"> of self-authorship.</w:t>
      </w:r>
    </w:p>
    <w:p w:rsidR="00E60EC7" w:rsidRDefault="00FC6E21" w:rsidP="00FC6E21">
      <w:pPr>
        <w:spacing w:line="480" w:lineRule="auto"/>
        <w:ind w:firstLine="720"/>
        <w:rPr>
          <w:rFonts w:ascii="Times New Roman" w:hAnsi="Times New Roman" w:cs="Times New Roman"/>
        </w:rPr>
      </w:pPr>
      <w:r>
        <w:rPr>
          <w:rFonts w:ascii="Times New Roman" w:hAnsi="Times New Roman" w:cs="Times New Roman"/>
        </w:rPr>
        <w:t xml:space="preserve">In the latter half of </w:t>
      </w:r>
      <w:proofErr w:type="spellStart"/>
      <w:r>
        <w:rPr>
          <w:rFonts w:ascii="Times New Roman" w:hAnsi="Times New Roman" w:cs="Times New Roman"/>
          <w:i/>
        </w:rPr>
        <w:t>Turnitin's</w:t>
      </w:r>
      <w:proofErr w:type="spellEnd"/>
      <w:r>
        <w:rPr>
          <w:rFonts w:ascii="Times New Roman" w:hAnsi="Times New Roman" w:cs="Times New Roman"/>
          <w:i/>
        </w:rPr>
        <w:t xml:space="preserve"> </w:t>
      </w:r>
      <w:r>
        <w:rPr>
          <w:rFonts w:ascii="Times New Roman" w:hAnsi="Times New Roman" w:cs="Times New Roman"/>
        </w:rPr>
        <w:t xml:space="preserve">list, the question </w:t>
      </w:r>
      <w:r w:rsidR="00E60EC7">
        <w:rPr>
          <w:rFonts w:ascii="Times New Roman" w:hAnsi="Times New Roman" w:cs="Times New Roman"/>
        </w:rPr>
        <w:t xml:space="preserve">of </w:t>
      </w:r>
      <w:r>
        <w:rPr>
          <w:rFonts w:ascii="Times New Roman" w:hAnsi="Times New Roman" w:cs="Times New Roman"/>
        </w:rPr>
        <w:t>students' intent</w:t>
      </w:r>
      <w:r w:rsidR="00E60EC7">
        <w:rPr>
          <w:rFonts w:ascii="Times New Roman" w:hAnsi="Times New Roman" w:cs="Times New Roman"/>
        </w:rPr>
        <w:t>ions</w:t>
      </w:r>
      <w:r>
        <w:rPr>
          <w:rFonts w:ascii="Times New Roman" w:hAnsi="Times New Roman" w:cs="Times New Roman"/>
        </w:rPr>
        <w:t xml:space="preserve"> becomes </w:t>
      </w:r>
      <w:r w:rsidR="00030D81">
        <w:rPr>
          <w:rFonts w:ascii="Times New Roman" w:hAnsi="Times New Roman" w:cs="Times New Roman"/>
        </w:rPr>
        <w:t>much more</w:t>
      </w:r>
      <w:r>
        <w:rPr>
          <w:rFonts w:ascii="Times New Roman" w:hAnsi="Times New Roman" w:cs="Times New Roman"/>
        </w:rPr>
        <w:t xml:space="preserve"> </w:t>
      </w:r>
      <w:r w:rsidR="00030D81">
        <w:rPr>
          <w:rFonts w:ascii="Times New Roman" w:hAnsi="Times New Roman" w:cs="Times New Roman"/>
        </w:rPr>
        <w:t>uncertain</w:t>
      </w:r>
      <w:r>
        <w:rPr>
          <w:rFonts w:ascii="Times New Roman" w:hAnsi="Times New Roman" w:cs="Times New Roman"/>
        </w:rPr>
        <w:t xml:space="preserve">.  For example, the sixth act, "HYBRID", is "the act of combining </w:t>
      </w:r>
      <w:r>
        <w:rPr>
          <w:rFonts w:ascii="Times New Roman" w:hAnsi="Times New Roman" w:cs="Times New Roman"/>
        </w:rPr>
        <w:lastRenderedPageBreak/>
        <w:t xml:space="preserve">perfectly cited sources with copied passages - without citation - in one paper" (Instructor Insights).  The seventh act, </w:t>
      </w:r>
      <w:r w:rsidR="00030D81">
        <w:rPr>
          <w:rFonts w:ascii="Times New Roman" w:hAnsi="Times New Roman" w:cs="Times New Roman"/>
        </w:rPr>
        <w:t>"MASHUP", is "a paper that represents a mix of copie</w:t>
      </w:r>
      <w:r w:rsidR="00E60EC7">
        <w:rPr>
          <w:rFonts w:ascii="Times New Roman" w:hAnsi="Times New Roman" w:cs="Times New Roman"/>
        </w:rPr>
        <w:t>d</w:t>
      </w:r>
      <w:r w:rsidR="00030D81">
        <w:rPr>
          <w:rFonts w:ascii="Times New Roman" w:hAnsi="Times New Roman" w:cs="Times New Roman"/>
        </w:rPr>
        <w:t xml:space="preserve"> material from several different sources without proper citation" (Instructor Insights).</w:t>
      </w:r>
      <w:r w:rsidR="00E60EC7">
        <w:rPr>
          <w:rFonts w:ascii="Times New Roman" w:hAnsi="Times New Roman" w:cs="Times New Roman"/>
        </w:rPr>
        <w:t xml:space="preserve">  While both</w:t>
      </w:r>
      <w:r w:rsidR="00164EFC">
        <w:rPr>
          <w:rFonts w:ascii="Times New Roman" w:hAnsi="Times New Roman" w:cs="Times New Roman"/>
        </w:rPr>
        <w:t xml:space="preserve"> could easily be deemed as </w:t>
      </w:r>
      <w:r w:rsidR="00E60EC7">
        <w:rPr>
          <w:rFonts w:ascii="Times New Roman" w:hAnsi="Times New Roman" w:cs="Times New Roman"/>
        </w:rPr>
        <w:t>intentional acts of plagiarism, students could just as readily claim ignorance in regard to proper citation practices.  These instances of plagiarism, not unlike the rest, raise the question of how educators can minimize the frequency and severity of such infractions.</w:t>
      </w:r>
    </w:p>
    <w:p w:rsidR="00E60EC7" w:rsidRDefault="00E60EC7" w:rsidP="00FC6E21">
      <w:pPr>
        <w:spacing w:line="480" w:lineRule="auto"/>
        <w:ind w:firstLine="720"/>
        <w:rPr>
          <w:rFonts w:ascii="Times New Roman" w:hAnsi="Times New Roman" w:cs="Times New Roman"/>
        </w:rPr>
      </w:pPr>
      <w:proofErr w:type="spellStart"/>
      <w:r w:rsidRPr="00E60EC7">
        <w:rPr>
          <w:rFonts w:ascii="Times New Roman" w:hAnsi="Times New Roman" w:cs="Times New Roman"/>
          <w:i/>
        </w:rPr>
        <w:t>Turnitin</w:t>
      </w:r>
      <w:proofErr w:type="spellEnd"/>
      <w:r w:rsidRPr="00E60EC7">
        <w:rPr>
          <w:rFonts w:ascii="Times New Roman" w:hAnsi="Times New Roman" w:cs="Times New Roman"/>
          <w:i/>
        </w:rPr>
        <w:t xml:space="preserve"> </w:t>
      </w:r>
      <w:r>
        <w:rPr>
          <w:rFonts w:ascii="Times New Roman" w:hAnsi="Times New Roman" w:cs="Times New Roman"/>
        </w:rPr>
        <w:t xml:space="preserve">proposes that educators and administrators consider </w:t>
      </w:r>
      <w:r w:rsidR="00D5077B">
        <w:rPr>
          <w:rFonts w:ascii="Times New Roman" w:hAnsi="Times New Roman" w:cs="Times New Roman"/>
        </w:rPr>
        <w:t xml:space="preserve">several different suggestions when designing and enforcing their academic policies.  First, </w:t>
      </w:r>
      <w:r w:rsidR="00EB3688">
        <w:rPr>
          <w:rFonts w:ascii="Times New Roman" w:hAnsi="Times New Roman" w:cs="Times New Roman"/>
        </w:rPr>
        <w:t>the intent should be considered</w:t>
      </w:r>
      <w:r w:rsidR="00D5077B">
        <w:rPr>
          <w:rFonts w:ascii="Times New Roman" w:hAnsi="Times New Roman" w:cs="Times New Roman"/>
        </w:rPr>
        <w:t xml:space="preserve">.  </w:t>
      </w:r>
      <w:proofErr w:type="spellStart"/>
      <w:r w:rsidR="00D5077B" w:rsidRPr="00D5077B">
        <w:rPr>
          <w:rFonts w:ascii="Times New Roman" w:hAnsi="Times New Roman" w:cs="Times New Roman"/>
          <w:i/>
        </w:rPr>
        <w:t>Turnitin</w:t>
      </w:r>
      <w:proofErr w:type="spellEnd"/>
      <w:r w:rsidR="00D5077B">
        <w:rPr>
          <w:rFonts w:ascii="Times New Roman" w:hAnsi="Times New Roman" w:cs="Times New Roman"/>
        </w:rPr>
        <w:t xml:space="preserve"> argues that there's an age-old policy that the punishment should fit the crime, and so it should be no different when it comes to plagiarism.  Instead of using a one size fits all approach,</w:t>
      </w:r>
      <w:r w:rsidR="00EB3688">
        <w:rPr>
          <w:rFonts w:ascii="Times New Roman" w:hAnsi="Times New Roman" w:cs="Times New Roman"/>
        </w:rPr>
        <w:t xml:space="preserve"> which many </w:t>
      </w:r>
      <w:proofErr w:type="spellStart"/>
      <w:r w:rsidR="00EB3688">
        <w:rPr>
          <w:rFonts w:ascii="Times New Roman" w:hAnsi="Times New Roman" w:cs="Times New Roman"/>
        </w:rPr>
        <w:t>schoolsdo</w:t>
      </w:r>
      <w:proofErr w:type="spellEnd"/>
      <w:r w:rsidR="00EB3688">
        <w:rPr>
          <w:rFonts w:ascii="Times New Roman" w:hAnsi="Times New Roman" w:cs="Times New Roman"/>
        </w:rPr>
        <w:t>,</w:t>
      </w:r>
      <w:r w:rsidR="00D5077B">
        <w:rPr>
          <w:rFonts w:ascii="Times New Roman" w:hAnsi="Times New Roman" w:cs="Times New Roman"/>
        </w:rPr>
        <w:t xml:space="preserve"> educators should receive guidance in terms of developing appropriate academic responses (Instructor Insights).  For example, highly problematic and severe infractions of plagiarism should warrant more extreme responses than infractions of lesser severity.  S</w:t>
      </w:r>
      <w:r w:rsidR="00164EFC">
        <w:rPr>
          <w:rFonts w:ascii="Times New Roman" w:hAnsi="Times New Roman" w:cs="Times New Roman"/>
        </w:rPr>
        <w:t>econd, students should be informed of</w:t>
      </w:r>
      <w:r w:rsidR="00E8765D">
        <w:rPr>
          <w:rFonts w:ascii="Times New Roman" w:hAnsi="Times New Roman" w:cs="Times New Roman"/>
        </w:rPr>
        <w:t xml:space="preserve"> the different types and severities of plagiarism infractions.  As a result, students will less frequently claim that their infractions were unintentional and they will also be aware that their instructors are aware of the ways in which they may inappropriately </w:t>
      </w:r>
      <w:r w:rsidR="008D2A5B">
        <w:rPr>
          <w:rFonts w:ascii="Times New Roman" w:hAnsi="Times New Roman" w:cs="Times New Roman"/>
        </w:rPr>
        <w:t xml:space="preserve">make use of information </w:t>
      </w:r>
      <w:r w:rsidR="00E8765D">
        <w:rPr>
          <w:rFonts w:ascii="Times New Roman" w:hAnsi="Times New Roman" w:cs="Times New Roman"/>
        </w:rPr>
        <w:t>(Instructor Insights).</w:t>
      </w:r>
      <w:r w:rsidR="008D2A5B">
        <w:rPr>
          <w:rFonts w:ascii="Times New Roman" w:hAnsi="Times New Roman" w:cs="Times New Roman"/>
        </w:rPr>
        <w:t xml:space="preserve">  For </w:t>
      </w:r>
      <w:r w:rsidR="00EB3688">
        <w:rPr>
          <w:rFonts w:ascii="Times New Roman" w:hAnsi="Times New Roman" w:cs="Times New Roman"/>
        </w:rPr>
        <w:t>instance</w:t>
      </w:r>
      <w:r w:rsidR="008D2A5B">
        <w:rPr>
          <w:rFonts w:ascii="Times New Roman" w:hAnsi="Times New Roman" w:cs="Times New Roman"/>
        </w:rPr>
        <w:t xml:space="preserve">, act eight is known as the "404 ERROR", which is when "a written piece includes citations to non-existent or inaccurate information about sources" (Instructor Insights).  While this is certainly a more crafty form of plagiarism, informing students of </w:t>
      </w:r>
      <w:r w:rsidR="00164EFC">
        <w:rPr>
          <w:rFonts w:ascii="Times New Roman" w:hAnsi="Times New Roman" w:cs="Times New Roman"/>
        </w:rPr>
        <w:t>an</w:t>
      </w:r>
      <w:r w:rsidR="008D2A5B">
        <w:rPr>
          <w:rFonts w:ascii="Times New Roman" w:hAnsi="Times New Roman" w:cs="Times New Roman"/>
        </w:rPr>
        <w:t xml:space="preserve"> awareness of such a technique should deter them from using it</w:t>
      </w:r>
      <w:r w:rsidR="00915B15">
        <w:rPr>
          <w:rFonts w:ascii="Times New Roman" w:hAnsi="Times New Roman" w:cs="Times New Roman"/>
        </w:rPr>
        <w:t xml:space="preserve"> as frequently</w:t>
      </w:r>
      <w:r w:rsidR="008D2A5B">
        <w:rPr>
          <w:rFonts w:ascii="Times New Roman" w:hAnsi="Times New Roman" w:cs="Times New Roman"/>
        </w:rPr>
        <w:t xml:space="preserve">. </w:t>
      </w:r>
    </w:p>
    <w:p w:rsidR="00523A1F" w:rsidRDefault="00EB49E0" w:rsidP="00FC6E21">
      <w:pPr>
        <w:spacing w:line="480" w:lineRule="auto"/>
        <w:ind w:firstLine="720"/>
        <w:rPr>
          <w:rFonts w:ascii="Times New Roman" w:hAnsi="Times New Roman" w:cs="Times New Roman"/>
        </w:rPr>
      </w:pPr>
      <w:r>
        <w:rPr>
          <w:rFonts w:ascii="Times New Roman" w:hAnsi="Times New Roman" w:cs="Times New Roman"/>
        </w:rPr>
        <w:lastRenderedPageBreak/>
        <w:t xml:space="preserve">The final two acts </w:t>
      </w:r>
      <w:r w:rsidR="00A06A2C">
        <w:rPr>
          <w:rFonts w:ascii="Times New Roman" w:hAnsi="Times New Roman" w:cs="Times New Roman"/>
        </w:rPr>
        <w:t>of plagiarism re</w:t>
      </w:r>
      <w:r w:rsidR="00164EFC">
        <w:rPr>
          <w:rFonts w:ascii="Times New Roman" w:hAnsi="Times New Roman" w:cs="Times New Roman"/>
        </w:rPr>
        <w:t>affirm</w:t>
      </w:r>
      <w:r>
        <w:rPr>
          <w:rFonts w:ascii="Times New Roman" w:hAnsi="Times New Roman" w:cs="Times New Roman"/>
        </w:rPr>
        <w:t xml:space="preserve"> what I believe is truly at the heart of this matter, which is that students and educators need to better educated about how to effectively write and make use of information in </w:t>
      </w:r>
      <w:r w:rsidR="00EB3688">
        <w:rPr>
          <w:rFonts w:ascii="Times New Roman" w:hAnsi="Times New Roman" w:cs="Times New Roman"/>
        </w:rPr>
        <w:t xml:space="preserve">the </w:t>
      </w:r>
      <w:r>
        <w:rPr>
          <w:rFonts w:ascii="Times New Roman" w:hAnsi="Times New Roman" w:cs="Times New Roman"/>
        </w:rPr>
        <w:t xml:space="preserve">digital age.  Act nine is known as the "AGGREGATOR", which includes proper citation, but contains almost no original work (Instructor Insights).  </w:t>
      </w:r>
      <w:r w:rsidR="00523A1F">
        <w:rPr>
          <w:rFonts w:ascii="Times New Roman" w:hAnsi="Times New Roman" w:cs="Times New Roman"/>
        </w:rPr>
        <w:t xml:space="preserve">The tenth act is known as "RE-TWEET", and that is when a paper includes proper citation, but relies too closely on the text's original wording and/or structure (Instructor Insights).  </w:t>
      </w:r>
    </w:p>
    <w:p w:rsidR="00915B15" w:rsidRPr="00915B15" w:rsidRDefault="00523A1F" w:rsidP="00FC6E21">
      <w:pPr>
        <w:spacing w:line="480" w:lineRule="auto"/>
        <w:ind w:firstLine="720"/>
        <w:rPr>
          <w:rFonts w:ascii="Times New Roman" w:hAnsi="Times New Roman" w:cs="Times New Roman"/>
        </w:rPr>
      </w:pPr>
      <w:r>
        <w:rPr>
          <w:rFonts w:ascii="Times New Roman" w:hAnsi="Times New Roman" w:cs="Times New Roman"/>
        </w:rPr>
        <w:t>While several of the ten types of plagiarism are problematic and rank high in terms of severity, the latter</w:t>
      </w:r>
      <w:r w:rsidR="00164EFC">
        <w:rPr>
          <w:rFonts w:ascii="Times New Roman" w:hAnsi="Times New Roman" w:cs="Times New Roman"/>
        </w:rPr>
        <w:t xml:space="preserve"> infractions</w:t>
      </w:r>
      <w:r>
        <w:rPr>
          <w:rFonts w:ascii="Times New Roman" w:hAnsi="Times New Roman" w:cs="Times New Roman"/>
        </w:rPr>
        <w:t xml:space="preserve"> </w:t>
      </w:r>
      <w:r w:rsidR="00164EFC">
        <w:rPr>
          <w:rFonts w:ascii="Times New Roman" w:hAnsi="Times New Roman" w:cs="Times New Roman"/>
        </w:rPr>
        <w:t xml:space="preserve">are an indication that students need to be better educated in terms of how to avoid plagiarism while effectively communicating their message.  Through my experience as an English teacher, I have seen a large number of plagiarism infractions.  "AGGREGATORS" and "RE-TWEETERS" are the most common infractions I see over the course of the year.  Through self-reflection, I attribute this to a lack of direct instruction and modeling of how to add unique commentary and voice to a composition.  Admittedly, there is also minimal </w:t>
      </w:r>
      <w:r w:rsidR="00C32A6E">
        <w:rPr>
          <w:rFonts w:ascii="Times New Roman" w:hAnsi="Times New Roman" w:cs="Times New Roman"/>
        </w:rPr>
        <w:t>instruction of the different type</w:t>
      </w:r>
      <w:r w:rsidR="00EB3688">
        <w:rPr>
          <w:rFonts w:ascii="Times New Roman" w:hAnsi="Times New Roman" w:cs="Times New Roman"/>
        </w:rPr>
        <w:t>s</w:t>
      </w:r>
      <w:r w:rsidR="00C32A6E">
        <w:rPr>
          <w:rFonts w:ascii="Times New Roman" w:hAnsi="Times New Roman" w:cs="Times New Roman"/>
        </w:rPr>
        <w:t xml:space="preserve"> of infractions for students.  As an instructional technology enthusiast, I will value and implement the suggestions </w:t>
      </w:r>
      <w:proofErr w:type="spellStart"/>
      <w:r w:rsidR="00C32A6E" w:rsidRPr="00C32A6E">
        <w:rPr>
          <w:rFonts w:ascii="Times New Roman" w:hAnsi="Times New Roman" w:cs="Times New Roman"/>
          <w:i/>
        </w:rPr>
        <w:t>Turnitin</w:t>
      </w:r>
      <w:proofErr w:type="spellEnd"/>
      <w:r w:rsidR="00C32A6E">
        <w:rPr>
          <w:rFonts w:ascii="Times New Roman" w:hAnsi="Times New Roman" w:cs="Times New Roman"/>
        </w:rPr>
        <w:t xml:space="preserve"> proposed in their national ranking report so that our district has a system in place to minimize the amount of plagiarism infractions and increase the integrity of our students' work. </w:t>
      </w:r>
    </w:p>
    <w:p w:rsidR="00FC6E21" w:rsidRDefault="00E60EC7" w:rsidP="00FC6E21">
      <w:pPr>
        <w:spacing w:line="480" w:lineRule="auto"/>
        <w:ind w:firstLine="720"/>
        <w:rPr>
          <w:rFonts w:ascii="Times New Roman" w:hAnsi="Times New Roman" w:cs="Times New Roman"/>
        </w:rPr>
      </w:pPr>
      <w:r>
        <w:rPr>
          <w:rFonts w:ascii="Times New Roman" w:hAnsi="Times New Roman" w:cs="Times New Roman"/>
        </w:rPr>
        <w:t xml:space="preserve">    </w:t>
      </w:r>
      <w:r w:rsidR="00FC6E21">
        <w:rPr>
          <w:rFonts w:ascii="Times New Roman" w:hAnsi="Times New Roman" w:cs="Times New Roman"/>
        </w:rPr>
        <w:t xml:space="preserve">  </w:t>
      </w:r>
    </w:p>
    <w:p w:rsidR="00FC6E21" w:rsidRDefault="00FC6E21" w:rsidP="00FC6E21">
      <w:pPr>
        <w:spacing w:line="480" w:lineRule="auto"/>
        <w:ind w:firstLine="720"/>
        <w:rPr>
          <w:rFonts w:ascii="Times New Roman" w:hAnsi="Times New Roman" w:cs="Times New Roman"/>
        </w:rPr>
      </w:pPr>
      <w:r>
        <w:rPr>
          <w:rFonts w:ascii="Times New Roman" w:hAnsi="Times New Roman" w:cs="Times New Roman"/>
        </w:rPr>
        <w:t xml:space="preserve">  </w:t>
      </w:r>
    </w:p>
    <w:p w:rsidR="00E60EC7" w:rsidRDefault="00E60EC7">
      <w:pPr>
        <w:rPr>
          <w:rFonts w:ascii="Times New Roman" w:hAnsi="Times New Roman" w:cs="Times New Roman"/>
        </w:rPr>
      </w:pPr>
      <w:r>
        <w:rPr>
          <w:rFonts w:ascii="Times New Roman" w:hAnsi="Times New Roman" w:cs="Times New Roman"/>
        </w:rPr>
        <w:br w:type="page"/>
      </w:r>
    </w:p>
    <w:p w:rsidR="00125E3A" w:rsidRDefault="00341F90" w:rsidP="00341F90">
      <w:pPr>
        <w:spacing w:line="480" w:lineRule="auto"/>
        <w:ind w:firstLine="720"/>
        <w:jc w:val="center"/>
        <w:rPr>
          <w:rFonts w:ascii="Times New Roman" w:hAnsi="Times New Roman" w:cs="Times New Roman"/>
        </w:rPr>
      </w:pPr>
      <w:r>
        <w:rPr>
          <w:rFonts w:ascii="Times New Roman" w:hAnsi="Times New Roman" w:cs="Times New Roman"/>
        </w:rPr>
        <w:lastRenderedPageBreak/>
        <w:t>Works Cited</w:t>
      </w:r>
    </w:p>
    <w:p w:rsidR="009453BA" w:rsidRPr="009453BA" w:rsidRDefault="009453BA" w:rsidP="009453BA">
      <w:pPr>
        <w:spacing w:line="480" w:lineRule="auto"/>
        <w:ind w:left="720" w:hanging="720"/>
        <w:rPr>
          <w:rFonts w:ascii="Times New Roman" w:hAnsi="Times New Roman" w:cs="Times New Roman"/>
        </w:rPr>
      </w:pPr>
      <w:r w:rsidRPr="009453BA">
        <w:rPr>
          <w:rFonts w:ascii="Times New Roman" w:hAnsi="Times New Roman" w:cs="Times New Roman"/>
        </w:rPr>
        <w:t xml:space="preserve">Carter, Dennis. "The Top 10 Ways College Students Plagiarize." </w:t>
      </w:r>
      <w:r w:rsidRPr="009453BA">
        <w:rPr>
          <w:rFonts w:ascii="Times New Roman" w:hAnsi="Times New Roman" w:cs="Times New Roman"/>
          <w:i/>
          <w:iCs/>
        </w:rPr>
        <w:t>The Top 10 Ways College Students Plagiarize</w:t>
      </w:r>
      <w:r w:rsidRPr="009453BA">
        <w:rPr>
          <w:rFonts w:ascii="Times New Roman" w:hAnsi="Times New Roman" w:cs="Times New Roman"/>
        </w:rPr>
        <w:t xml:space="preserve">. </w:t>
      </w:r>
      <w:proofErr w:type="spellStart"/>
      <w:r w:rsidRPr="009453BA">
        <w:rPr>
          <w:rFonts w:ascii="Times New Roman" w:hAnsi="Times New Roman" w:cs="Times New Roman"/>
        </w:rPr>
        <w:t>ECampus</w:t>
      </w:r>
      <w:proofErr w:type="spellEnd"/>
      <w:r w:rsidRPr="009453BA">
        <w:rPr>
          <w:rFonts w:ascii="Times New Roman" w:hAnsi="Times New Roman" w:cs="Times New Roman"/>
        </w:rPr>
        <w:t xml:space="preserve"> News, 15 May 2012. Web. 03 June 2012. &lt;http://www.ecampusnews.com/top-news/the-top-10-ways-college-students-plagiarize/print/&gt;. </w:t>
      </w:r>
    </w:p>
    <w:p w:rsidR="009453BA" w:rsidRPr="009453BA" w:rsidRDefault="009453BA" w:rsidP="009453BA">
      <w:pPr>
        <w:spacing w:line="480" w:lineRule="auto"/>
        <w:ind w:left="720" w:hanging="720"/>
        <w:rPr>
          <w:rFonts w:ascii="Times New Roman" w:hAnsi="Times New Roman" w:cs="Times New Roman"/>
        </w:rPr>
      </w:pPr>
      <w:r w:rsidRPr="009453BA">
        <w:rPr>
          <w:rFonts w:ascii="Times New Roman" w:hAnsi="Times New Roman" w:cs="Times New Roman"/>
          <w:i/>
          <w:iCs/>
        </w:rPr>
        <w:t>Instructor Insights into the 10 Types of Plagiarism</w:t>
      </w:r>
      <w:r w:rsidRPr="009453BA">
        <w:rPr>
          <w:rFonts w:ascii="Times New Roman" w:hAnsi="Times New Roman" w:cs="Times New Roman"/>
        </w:rPr>
        <w:t xml:space="preserve">. </w:t>
      </w:r>
      <w:r w:rsidRPr="009453BA">
        <w:rPr>
          <w:rFonts w:ascii="Times New Roman" w:hAnsi="Times New Roman" w:cs="Times New Roman"/>
          <w:i/>
          <w:iCs/>
        </w:rPr>
        <w:t>The Plagiarism Spectrum</w:t>
      </w:r>
      <w:r w:rsidRPr="009453BA">
        <w:rPr>
          <w:rFonts w:ascii="Times New Roman" w:hAnsi="Times New Roman" w:cs="Times New Roman"/>
        </w:rPr>
        <w:t xml:space="preserve">. White Paper, </w:t>
      </w:r>
      <w:proofErr w:type="spellStart"/>
      <w:r w:rsidRPr="009453BA">
        <w:rPr>
          <w:rFonts w:ascii="Times New Roman" w:hAnsi="Times New Roman" w:cs="Times New Roman"/>
        </w:rPr>
        <w:t>n.d</w:t>
      </w:r>
      <w:proofErr w:type="spellEnd"/>
      <w:r w:rsidRPr="009453BA">
        <w:rPr>
          <w:rFonts w:ascii="Times New Roman" w:hAnsi="Times New Roman" w:cs="Times New Roman"/>
        </w:rPr>
        <w:t xml:space="preserve">. Web. 03 June 2012. &lt;http://pages.turnitin.com/rs/iparadigms/images/Turnitin_WhitePaper_PlagiarismSpectrum.pdf?mkt_tok=3RkMMJWWfF9wsRokuq%2FAZKXonjHpfsX57uwrW66%2Fiokz2EFye%2BLIHETpodcMTsVkNq%2BNFAAgAZVnyRQFE%2FCUboFE8%2FJQGA%3D%3D&gt;. </w:t>
      </w:r>
    </w:p>
    <w:p w:rsidR="00341F90" w:rsidRPr="00843518" w:rsidRDefault="00341F90" w:rsidP="009453BA">
      <w:pPr>
        <w:spacing w:line="480" w:lineRule="auto"/>
        <w:ind w:firstLine="720"/>
        <w:rPr>
          <w:rFonts w:ascii="Times New Roman" w:hAnsi="Times New Roman" w:cs="Times New Roman"/>
        </w:rPr>
      </w:pPr>
    </w:p>
    <w:sectPr w:rsidR="00341F90" w:rsidRPr="00843518" w:rsidSect="00AE08B0">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D13" w:rsidRDefault="003E1D13" w:rsidP="0026411A">
      <w:r>
        <w:separator/>
      </w:r>
    </w:p>
  </w:endnote>
  <w:endnote w:type="continuationSeparator" w:id="0">
    <w:p w:rsidR="003E1D13" w:rsidRDefault="003E1D13" w:rsidP="002641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D13" w:rsidRDefault="003E1D13" w:rsidP="0026411A">
      <w:r>
        <w:separator/>
      </w:r>
    </w:p>
  </w:footnote>
  <w:footnote w:type="continuationSeparator" w:id="0">
    <w:p w:rsidR="003E1D13" w:rsidRDefault="003E1D13" w:rsidP="002641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260" w:rsidRDefault="00192CD8" w:rsidP="0026411A">
    <w:pPr>
      <w:pStyle w:val="Header"/>
      <w:framePr w:wrap="around" w:vAnchor="text" w:hAnchor="margin" w:xAlign="right" w:y="1"/>
      <w:rPr>
        <w:rStyle w:val="PageNumber"/>
      </w:rPr>
    </w:pPr>
    <w:r>
      <w:rPr>
        <w:rStyle w:val="PageNumber"/>
      </w:rPr>
      <w:fldChar w:fldCharType="begin"/>
    </w:r>
    <w:r w:rsidR="00793260">
      <w:rPr>
        <w:rStyle w:val="PageNumber"/>
      </w:rPr>
      <w:instrText xml:space="preserve">PAGE  </w:instrText>
    </w:r>
    <w:r>
      <w:rPr>
        <w:rStyle w:val="PageNumber"/>
      </w:rPr>
      <w:fldChar w:fldCharType="end"/>
    </w:r>
  </w:p>
  <w:p w:rsidR="00793260" w:rsidRDefault="00793260" w:rsidP="0026411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260" w:rsidRDefault="00192CD8" w:rsidP="0026411A">
    <w:pPr>
      <w:pStyle w:val="Header"/>
      <w:framePr w:wrap="around" w:vAnchor="text" w:hAnchor="margin" w:xAlign="right" w:y="1"/>
      <w:rPr>
        <w:rStyle w:val="PageNumber"/>
      </w:rPr>
    </w:pPr>
    <w:r>
      <w:rPr>
        <w:rStyle w:val="PageNumber"/>
      </w:rPr>
      <w:fldChar w:fldCharType="begin"/>
    </w:r>
    <w:r w:rsidR="00793260">
      <w:rPr>
        <w:rStyle w:val="PageNumber"/>
      </w:rPr>
      <w:instrText xml:space="preserve">PAGE  </w:instrText>
    </w:r>
    <w:r>
      <w:rPr>
        <w:rStyle w:val="PageNumber"/>
      </w:rPr>
      <w:fldChar w:fldCharType="separate"/>
    </w:r>
    <w:r w:rsidR="00EB3688">
      <w:rPr>
        <w:rStyle w:val="PageNumber"/>
        <w:noProof/>
      </w:rPr>
      <w:t>1</w:t>
    </w:r>
    <w:r>
      <w:rPr>
        <w:rStyle w:val="PageNumber"/>
      </w:rPr>
      <w:fldChar w:fldCharType="end"/>
    </w:r>
  </w:p>
  <w:p w:rsidR="00793260" w:rsidRPr="0026411A" w:rsidRDefault="00793260" w:rsidP="0026411A">
    <w:pPr>
      <w:pStyle w:val="Header"/>
      <w:ind w:right="360"/>
      <w:jc w:val="right"/>
      <w:rPr>
        <w:rFonts w:ascii="Times New Roman" w:hAnsi="Times New Roman" w:cs="Times New Roman"/>
      </w:rPr>
    </w:pPr>
    <w:r w:rsidRPr="0026411A">
      <w:rPr>
        <w:rFonts w:ascii="Times New Roman" w:hAnsi="Times New Roman" w:cs="Times New Roman"/>
      </w:rPr>
      <w:t xml:space="preserve">Hundermark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C20F2"/>
    <w:multiLevelType w:val="hybridMultilevel"/>
    <w:tmpl w:val="308E0D54"/>
    <w:lvl w:ilvl="0" w:tplc="6964932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footnotePr>
    <w:footnote w:id="-1"/>
    <w:footnote w:id="0"/>
  </w:footnotePr>
  <w:endnotePr>
    <w:endnote w:id="-1"/>
    <w:endnote w:id="0"/>
  </w:endnotePr>
  <w:compat>
    <w:useFELayout/>
  </w:compat>
  <w:rsids>
    <w:rsidRoot w:val="00125E3A"/>
    <w:rsid w:val="00030D81"/>
    <w:rsid w:val="00066188"/>
    <w:rsid w:val="00125E3A"/>
    <w:rsid w:val="00164EFC"/>
    <w:rsid w:val="00172070"/>
    <w:rsid w:val="0019032D"/>
    <w:rsid w:val="00192CD8"/>
    <w:rsid w:val="0026411A"/>
    <w:rsid w:val="002B4DFD"/>
    <w:rsid w:val="00341F90"/>
    <w:rsid w:val="003D2CDD"/>
    <w:rsid w:val="003E1D13"/>
    <w:rsid w:val="00523A1F"/>
    <w:rsid w:val="00672FE2"/>
    <w:rsid w:val="00676AED"/>
    <w:rsid w:val="006B6F47"/>
    <w:rsid w:val="00793260"/>
    <w:rsid w:val="00843518"/>
    <w:rsid w:val="008D2A5B"/>
    <w:rsid w:val="008D4BC7"/>
    <w:rsid w:val="00915B15"/>
    <w:rsid w:val="009453BA"/>
    <w:rsid w:val="009D2F69"/>
    <w:rsid w:val="00A06A2C"/>
    <w:rsid w:val="00AB0C76"/>
    <w:rsid w:val="00AE08B0"/>
    <w:rsid w:val="00B36E6C"/>
    <w:rsid w:val="00BB3AE1"/>
    <w:rsid w:val="00C32A6E"/>
    <w:rsid w:val="00CD03C3"/>
    <w:rsid w:val="00D5077B"/>
    <w:rsid w:val="00DB64A1"/>
    <w:rsid w:val="00DE4CFB"/>
    <w:rsid w:val="00E331E4"/>
    <w:rsid w:val="00E60EC7"/>
    <w:rsid w:val="00E8765D"/>
    <w:rsid w:val="00EB3688"/>
    <w:rsid w:val="00EB49E0"/>
    <w:rsid w:val="00FC33E4"/>
    <w:rsid w:val="00FC6E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E3A"/>
    <w:pPr>
      <w:ind w:left="720"/>
      <w:contextualSpacing/>
    </w:pPr>
  </w:style>
  <w:style w:type="paragraph" w:styleId="Header">
    <w:name w:val="header"/>
    <w:basedOn w:val="Normal"/>
    <w:link w:val="HeaderChar"/>
    <w:uiPriority w:val="99"/>
    <w:unhideWhenUsed/>
    <w:rsid w:val="0026411A"/>
    <w:pPr>
      <w:tabs>
        <w:tab w:val="center" w:pos="4320"/>
        <w:tab w:val="right" w:pos="8640"/>
      </w:tabs>
    </w:pPr>
  </w:style>
  <w:style w:type="character" w:customStyle="1" w:styleId="HeaderChar">
    <w:name w:val="Header Char"/>
    <w:basedOn w:val="DefaultParagraphFont"/>
    <w:link w:val="Header"/>
    <w:uiPriority w:val="99"/>
    <w:rsid w:val="0026411A"/>
  </w:style>
  <w:style w:type="paragraph" w:styleId="Footer">
    <w:name w:val="footer"/>
    <w:basedOn w:val="Normal"/>
    <w:link w:val="FooterChar"/>
    <w:uiPriority w:val="99"/>
    <w:unhideWhenUsed/>
    <w:rsid w:val="0026411A"/>
    <w:pPr>
      <w:tabs>
        <w:tab w:val="center" w:pos="4320"/>
        <w:tab w:val="right" w:pos="8640"/>
      </w:tabs>
    </w:pPr>
  </w:style>
  <w:style w:type="character" w:customStyle="1" w:styleId="FooterChar">
    <w:name w:val="Footer Char"/>
    <w:basedOn w:val="DefaultParagraphFont"/>
    <w:link w:val="Footer"/>
    <w:uiPriority w:val="99"/>
    <w:rsid w:val="0026411A"/>
  </w:style>
  <w:style w:type="character" w:styleId="PageNumber">
    <w:name w:val="page number"/>
    <w:basedOn w:val="DefaultParagraphFont"/>
    <w:uiPriority w:val="99"/>
    <w:semiHidden/>
    <w:unhideWhenUsed/>
    <w:rsid w:val="002641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E3A"/>
    <w:pPr>
      <w:ind w:left="720"/>
      <w:contextualSpacing/>
    </w:pPr>
  </w:style>
  <w:style w:type="paragraph" w:styleId="Header">
    <w:name w:val="header"/>
    <w:basedOn w:val="Normal"/>
    <w:link w:val="HeaderChar"/>
    <w:uiPriority w:val="99"/>
    <w:unhideWhenUsed/>
    <w:rsid w:val="0026411A"/>
    <w:pPr>
      <w:tabs>
        <w:tab w:val="center" w:pos="4320"/>
        <w:tab w:val="right" w:pos="8640"/>
      </w:tabs>
    </w:pPr>
  </w:style>
  <w:style w:type="character" w:customStyle="1" w:styleId="HeaderChar">
    <w:name w:val="Header Char"/>
    <w:basedOn w:val="DefaultParagraphFont"/>
    <w:link w:val="Header"/>
    <w:uiPriority w:val="99"/>
    <w:rsid w:val="0026411A"/>
  </w:style>
  <w:style w:type="paragraph" w:styleId="Footer">
    <w:name w:val="footer"/>
    <w:basedOn w:val="Normal"/>
    <w:link w:val="FooterChar"/>
    <w:uiPriority w:val="99"/>
    <w:unhideWhenUsed/>
    <w:rsid w:val="0026411A"/>
    <w:pPr>
      <w:tabs>
        <w:tab w:val="center" w:pos="4320"/>
        <w:tab w:val="right" w:pos="8640"/>
      </w:tabs>
    </w:pPr>
  </w:style>
  <w:style w:type="character" w:customStyle="1" w:styleId="FooterChar">
    <w:name w:val="Footer Char"/>
    <w:basedOn w:val="DefaultParagraphFont"/>
    <w:link w:val="Footer"/>
    <w:uiPriority w:val="99"/>
    <w:rsid w:val="0026411A"/>
  </w:style>
  <w:style w:type="character" w:styleId="PageNumber">
    <w:name w:val="page number"/>
    <w:basedOn w:val="DefaultParagraphFont"/>
    <w:uiPriority w:val="99"/>
    <w:semiHidden/>
    <w:unhideWhenUsed/>
    <w:rsid w:val="0026411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5</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Seldomridge, Victoria</dc:creator>
  <cp:keywords/>
  <dc:description/>
  <cp:lastModifiedBy>Mr. Hundermark</cp:lastModifiedBy>
  <cp:revision>17</cp:revision>
  <dcterms:created xsi:type="dcterms:W3CDTF">2012-06-05T13:27:00Z</dcterms:created>
  <dcterms:modified xsi:type="dcterms:W3CDTF">2012-06-05T22:51:00Z</dcterms:modified>
</cp:coreProperties>
</file>